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858" w:rsidRDefault="00C35858">
      <w:pPr>
        <w:pStyle w:val="ConsPlusNormal"/>
        <w:jc w:val="both"/>
        <w:outlineLvl w:val="0"/>
      </w:pPr>
      <w:bookmarkStart w:id="0" w:name="_GoBack"/>
      <w:bookmarkEnd w:id="0"/>
    </w:p>
    <w:p w:rsidR="00C35858" w:rsidRDefault="00C3585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35858" w:rsidRDefault="00C35858">
      <w:pPr>
        <w:pStyle w:val="ConsPlusTitle"/>
        <w:jc w:val="center"/>
      </w:pPr>
    </w:p>
    <w:p w:rsidR="00C35858" w:rsidRDefault="00C35858">
      <w:pPr>
        <w:pStyle w:val="ConsPlusTitle"/>
        <w:jc w:val="center"/>
      </w:pPr>
      <w:r>
        <w:t>ПОСТАНОВЛЕНИЕ</w:t>
      </w:r>
    </w:p>
    <w:p w:rsidR="00C35858" w:rsidRDefault="00C35858">
      <w:pPr>
        <w:pStyle w:val="ConsPlusTitle"/>
        <w:jc w:val="center"/>
      </w:pPr>
      <w:r>
        <w:t>от 11 ноября 2006 г. N 670</w:t>
      </w:r>
    </w:p>
    <w:p w:rsidR="00C35858" w:rsidRDefault="00C35858">
      <w:pPr>
        <w:pStyle w:val="ConsPlusTitle"/>
        <w:jc w:val="center"/>
      </w:pPr>
    </w:p>
    <w:p w:rsidR="00C35858" w:rsidRDefault="00C35858">
      <w:pPr>
        <w:pStyle w:val="ConsPlusTitle"/>
        <w:jc w:val="center"/>
      </w:pPr>
      <w:r>
        <w:t>О ПОРЯДКЕ ПРЕДОСТАВЛЕНИЯ</w:t>
      </w:r>
    </w:p>
    <w:p w:rsidR="00C35858" w:rsidRDefault="00C35858">
      <w:pPr>
        <w:pStyle w:val="ConsPlusTitle"/>
        <w:jc w:val="center"/>
      </w:pPr>
      <w:r>
        <w:t>ОРГАНАМИ МЕСТНОГО САМОУПРАВЛЕНИЯ ОРГАНАМ</w:t>
      </w:r>
    </w:p>
    <w:p w:rsidR="00C35858" w:rsidRDefault="00C35858">
      <w:pPr>
        <w:pStyle w:val="ConsPlusTitle"/>
        <w:jc w:val="center"/>
      </w:pPr>
      <w:r>
        <w:t>ГОСУДАРСТВЕННОЙ ВЛАСТИ СТАТИСТИЧЕСКИХ ПОКАЗАТЕЛЕЙ,</w:t>
      </w:r>
    </w:p>
    <w:p w:rsidR="00C35858" w:rsidRDefault="00C35858">
      <w:pPr>
        <w:pStyle w:val="ConsPlusTitle"/>
        <w:jc w:val="center"/>
      </w:pPr>
      <w:proofErr w:type="gramStart"/>
      <w:r>
        <w:t>ХАРАКТЕРИЗУЮЩИХ</w:t>
      </w:r>
      <w:proofErr w:type="gramEnd"/>
      <w:r>
        <w:t xml:space="preserve"> СОСТОЯНИЕ ЭКОНОМИКИ И СОЦИАЛЬНОЙ СФЕРЫ</w:t>
      </w:r>
    </w:p>
    <w:p w:rsidR="00C35858" w:rsidRDefault="00C35858">
      <w:pPr>
        <w:pStyle w:val="ConsPlusTitle"/>
        <w:jc w:val="center"/>
      </w:pPr>
      <w:r>
        <w:t>МУНИЦИПАЛЬНОГО ОБРАЗОВАНИЯ</w:t>
      </w:r>
    </w:p>
    <w:p w:rsidR="00C35858" w:rsidRDefault="00C35858">
      <w:pPr>
        <w:pStyle w:val="ConsPlusNormal"/>
        <w:jc w:val="center"/>
      </w:pPr>
    </w:p>
    <w:p w:rsidR="00C35858" w:rsidRDefault="00C35858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17</w:t>
        </w:r>
      </w:hyperlink>
      <w:r>
        <w:t xml:space="preserve"> Федерального закона "Об общих принципах организации местного самоуправления в Российской Федерации" Правительство Российской Федерации постановляет:</w:t>
      </w:r>
    </w:p>
    <w:p w:rsidR="00C35858" w:rsidRDefault="00C35858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образования, и ввести их в действие с 1 января 2007 г.</w:t>
      </w:r>
    </w:p>
    <w:p w:rsidR="00C35858" w:rsidRDefault="00C35858">
      <w:pPr>
        <w:pStyle w:val="ConsPlusNormal"/>
        <w:spacing w:before="220"/>
        <w:ind w:firstLine="540"/>
        <w:jc w:val="both"/>
      </w:pPr>
      <w:r>
        <w:t>2. Федеральной службе государственной статистики:</w:t>
      </w:r>
    </w:p>
    <w:p w:rsidR="00C35858" w:rsidRDefault="00C35858">
      <w:pPr>
        <w:pStyle w:val="ConsPlusNormal"/>
        <w:spacing w:before="220"/>
        <w:ind w:firstLine="540"/>
        <w:jc w:val="both"/>
      </w:pPr>
      <w:r>
        <w:t xml:space="preserve">утвердить до 1 января 2007 г. </w:t>
      </w:r>
      <w:hyperlink r:id="rId6" w:history="1">
        <w:r>
          <w:rPr>
            <w:color w:val="0000FF"/>
          </w:rPr>
          <w:t>формы</w:t>
        </w:r>
      </w:hyperlink>
      <w:r>
        <w:t xml:space="preserve"> федерального государственного статистического наблюдения, содержащие статистические показатели, характеризующие состояние экономики и социальной сферы муниципального образования, и инструкции по их заполнению;</w:t>
      </w:r>
    </w:p>
    <w:p w:rsidR="00C35858" w:rsidRDefault="00C35858">
      <w:pPr>
        <w:pStyle w:val="ConsPlusNormal"/>
        <w:spacing w:before="220"/>
        <w:ind w:firstLine="540"/>
        <w:jc w:val="both"/>
      </w:pPr>
      <w:r>
        <w:t>оказывать методологическую и консультационную помощь органам местного самоуправления в организации сбора, обработки и формирования статистических показателей, характеризующих состояние экономики и социальной сферы муниципального образования;</w:t>
      </w:r>
    </w:p>
    <w:p w:rsidR="00C35858" w:rsidRDefault="00C35858">
      <w:pPr>
        <w:pStyle w:val="ConsPlusNormal"/>
        <w:spacing w:before="220"/>
        <w:ind w:firstLine="540"/>
        <w:jc w:val="both"/>
      </w:pPr>
      <w:r>
        <w:t>обеспечивать органам государственной власти и органам местного самоуправления свободный доступ к базе данных статистических показателей, характеризующих состояние экономики и социальной сферы муниципального образования.</w:t>
      </w:r>
    </w:p>
    <w:p w:rsidR="00C35858" w:rsidRDefault="00C35858">
      <w:pPr>
        <w:pStyle w:val="ConsPlusNormal"/>
        <w:ind w:firstLine="540"/>
        <w:jc w:val="both"/>
      </w:pPr>
    </w:p>
    <w:p w:rsidR="00C35858" w:rsidRDefault="00C35858">
      <w:pPr>
        <w:pStyle w:val="ConsPlusNormal"/>
        <w:jc w:val="right"/>
      </w:pPr>
      <w:r>
        <w:t>Председатель Правительства</w:t>
      </w:r>
    </w:p>
    <w:p w:rsidR="00C35858" w:rsidRDefault="00C35858">
      <w:pPr>
        <w:pStyle w:val="ConsPlusNormal"/>
        <w:jc w:val="right"/>
      </w:pPr>
      <w:r>
        <w:t>Российской Федерации</w:t>
      </w:r>
    </w:p>
    <w:p w:rsidR="00C35858" w:rsidRDefault="00C35858">
      <w:pPr>
        <w:pStyle w:val="ConsPlusNormal"/>
        <w:jc w:val="right"/>
      </w:pPr>
      <w:r>
        <w:t>М.ФРАДКОВ</w:t>
      </w:r>
    </w:p>
    <w:p w:rsidR="00C35858" w:rsidRDefault="00C35858">
      <w:pPr>
        <w:pStyle w:val="ConsPlusNormal"/>
        <w:ind w:firstLine="540"/>
        <w:jc w:val="both"/>
      </w:pPr>
    </w:p>
    <w:p w:rsidR="00C35858" w:rsidRDefault="00C35858">
      <w:pPr>
        <w:pStyle w:val="ConsPlusNormal"/>
        <w:ind w:firstLine="540"/>
        <w:jc w:val="both"/>
      </w:pPr>
    </w:p>
    <w:p w:rsidR="00C35858" w:rsidRDefault="00C35858">
      <w:pPr>
        <w:pStyle w:val="ConsPlusNormal"/>
        <w:ind w:firstLine="540"/>
        <w:jc w:val="both"/>
      </w:pPr>
    </w:p>
    <w:p w:rsidR="00C35858" w:rsidRDefault="00C35858">
      <w:pPr>
        <w:pStyle w:val="ConsPlusNormal"/>
        <w:ind w:firstLine="540"/>
        <w:jc w:val="both"/>
      </w:pPr>
    </w:p>
    <w:p w:rsidR="00C35858" w:rsidRDefault="00C35858">
      <w:pPr>
        <w:pStyle w:val="ConsPlusNormal"/>
        <w:ind w:firstLine="540"/>
        <w:jc w:val="both"/>
      </w:pPr>
    </w:p>
    <w:p w:rsidR="00C35858" w:rsidRDefault="00C35858">
      <w:pPr>
        <w:pStyle w:val="ConsPlusNormal"/>
        <w:jc w:val="right"/>
        <w:outlineLvl w:val="0"/>
      </w:pPr>
      <w:r>
        <w:t>Утверждены</w:t>
      </w:r>
    </w:p>
    <w:p w:rsidR="00C35858" w:rsidRDefault="00C35858">
      <w:pPr>
        <w:pStyle w:val="ConsPlusNormal"/>
        <w:jc w:val="right"/>
      </w:pPr>
      <w:r>
        <w:t>Постановлением Правительства</w:t>
      </w:r>
    </w:p>
    <w:p w:rsidR="00C35858" w:rsidRDefault="00C35858">
      <w:pPr>
        <w:pStyle w:val="ConsPlusNormal"/>
        <w:jc w:val="right"/>
      </w:pPr>
      <w:r>
        <w:t>Российской Федерации</w:t>
      </w:r>
    </w:p>
    <w:p w:rsidR="00C35858" w:rsidRDefault="00C35858">
      <w:pPr>
        <w:pStyle w:val="ConsPlusNormal"/>
        <w:jc w:val="right"/>
      </w:pPr>
      <w:r>
        <w:t>от 11 ноября 2006 г. N 670</w:t>
      </w:r>
    </w:p>
    <w:p w:rsidR="00C35858" w:rsidRDefault="00C35858">
      <w:pPr>
        <w:pStyle w:val="ConsPlusNormal"/>
        <w:ind w:firstLine="540"/>
        <w:jc w:val="both"/>
      </w:pPr>
    </w:p>
    <w:p w:rsidR="00C35858" w:rsidRDefault="00C35858">
      <w:pPr>
        <w:pStyle w:val="ConsPlusTitle"/>
        <w:jc w:val="center"/>
      </w:pPr>
      <w:bookmarkStart w:id="1" w:name="P32"/>
      <w:bookmarkEnd w:id="1"/>
      <w:r>
        <w:t>ПРАВИЛА</w:t>
      </w:r>
    </w:p>
    <w:p w:rsidR="00C35858" w:rsidRDefault="00C35858">
      <w:pPr>
        <w:pStyle w:val="ConsPlusTitle"/>
        <w:jc w:val="center"/>
      </w:pPr>
      <w:r>
        <w:t>ПРЕДОСТАВЛЕНИЯ ОРГАНАМИ МЕСТНОГО САМОУПРАВЛЕНИЯ</w:t>
      </w:r>
    </w:p>
    <w:p w:rsidR="00C35858" w:rsidRDefault="00C35858">
      <w:pPr>
        <w:pStyle w:val="ConsPlusTitle"/>
        <w:jc w:val="center"/>
      </w:pPr>
      <w:r>
        <w:t>ОРГАНАМ ГОСУДАРСТВЕННОЙ ВЛАСТИ СТАТИСТИЧЕСКИХ ПОКАЗАТЕЛЕЙ,</w:t>
      </w:r>
    </w:p>
    <w:p w:rsidR="00C35858" w:rsidRDefault="00C35858">
      <w:pPr>
        <w:pStyle w:val="ConsPlusTitle"/>
        <w:jc w:val="center"/>
      </w:pPr>
      <w:proofErr w:type="gramStart"/>
      <w:r>
        <w:t>ХАРАКТЕРИЗУЮЩИХ</w:t>
      </w:r>
      <w:proofErr w:type="gramEnd"/>
      <w:r>
        <w:t xml:space="preserve"> СОСТОЯНИЕ ЭКОНОМИКИ И СОЦИАЛЬНОЙ СФЕРЫ</w:t>
      </w:r>
    </w:p>
    <w:p w:rsidR="00C35858" w:rsidRDefault="00C35858">
      <w:pPr>
        <w:pStyle w:val="ConsPlusTitle"/>
        <w:jc w:val="center"/>
      </w:pPr>
      <w:r>
        <w:t>МУНИЦИПАЛЬНОГО ОБРАЗОВАНИЯ</w:t>
      </w:r>
    </w:p>
    <w:p w:rsidR="00C35858" w:rsidRDefault="00C35858">
      <w:pPr>
        <w:pStyle w:val="ConsPlusNormal"/>
        <w:ind w:firstLine="540"/>
        <w:jc w:val="both"/>
      </w:pPr>
    </w:p>
    <w:p w:rsidR="00C35858" w:rsidRDefault="00C35858">
      <w:pPr>
        <w:pStyle w:val="ConsPlusNormal"/>
        <w:ind w:firstLine="540"/>
        <w:jc w:val="both"/>
      </w:pPr>
      <w:r>
        <w:lastRenderedPageBreak/>
        <w:t>1. Настоящие Правила определяют порядок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 (далее - статистические показатели).</w:t>
      </w:r>
    </w:p>
    <w:p w:rsidR="00C35858" w:rsidRDefault="00C35858">
      <w:pPr>
        <w:pStyle w:val="ConsPlusNormal"/>
        <w:spacing w:before="220"/>
        <w:ind w:firstLine="540"/>
        <w:jc w:val="both"/>
      </w:pPr>
      <w:bookmarkStart w:id="2" w:name="P39"/>
      <w:bookmarkEnd w:id="2"/>
      <w:r>
        <w:t xml:space="preserve">2. Органы местного самоуправления предоставляют статистические показатели по </w:t>
      </w:r>
      <w:hyperlink r:id="rId7" w:history="1">
        <w:r>
          <w:rPr>
            <w:color w:val="0000FF"/>
          </w:rPr>
          <w:t>формам</w:t>
        </w:r>
      </w:hyperlink>
      <w:r>
        <w:t xml:space="preserve"> федерального государственного статистического наблюдения, утверждаемым Федеральной службой государственной статистики по согласованию с Министерством регионального развития Российской Федерации, Министерством экономического развития и торговли Российской Федерации, Министерством финансов Российской Федерации и другими заинтересованными федеральными органами исполнительной власти.</w:t>
      </w:r>
    </w:p>
    <w:p w:rsidR="00C35858" w:rsidRDefault="00C35858">
      <w:pPr>
        <w:pStyle w:val="ConsPlusNormal"/>
        <w:spacing w:before="220"/>
        <w:ind w:firstLine="540"/>
        <w:jc w:val="both"/>
      </w:pPr>
      <w:r>
        <w:t xml:space="preserve">3. </w:t>
      </w:r>
      <w:hyperlink r:id="rId8" w:history="1">
        <w:r>
          <w:rPr>
            <w:color w:val="0000FF"/>
          </w:rPr>
          <w:t>Формы</w:t>
        </w:r>
      </w:hyperlink>
      <w:r>
        <w:t xml:space="preserve"> федерального государственного статистического наблюдения содержат статистические показатели, адреса, а также периодичность, сроки и способы их предоставления и заполняются в соответствии с инструкциями, утверждаемыми Федеральной службой государственной статистики.</w:t>
      </w:r>
    </w:p>
    <w:p w:rsidR="00C35858" w:rsidRDefault="00C35858">
      <w:pPr>
        <w:pStyle w:val="ConsPlusNormal"/>
        <w:spacing w:before="220"/>
        <w:ind w:firstLine="540"/>
        <w:jc w:val="both"/>
      </w:pPr>
      <w:r>
        <w:t xml:space="preserve">Статистические показатели действующих форм федерального государственного статистического наблюдения, предоставляемых органами местного самоуправления в Федеральную службу государственной статистики и ее территориальные органы, не должны быть включены в формы федерального государственного статистического наблюдения, предусмотренные </w:t>
      </w:r>
      <w:hyperlink w:anchor="P39" w:history="1">
        <w:r>
          <w:rPr>
            <w:color w:val="0000FF"/>
          </w:rPr>
          <w:t>пунктом 2</w:t>
        </w:r>
      </w:hyperlink>
      <w:r>
        <w:t xml:space="preserve"> настоящих Правил.</w:t>
      </w:r>
    </w:p>
    <w:p w:rsidR="00C35858" w:rsidRDefault="00C35858">
      <w:pPr>
        <w:pStyle w:val="ConsPlusNormal"/>
        <w:spacing w:before="220"/>
        <w:ind w:firstLine="540"/>
        <w:jc w:val="both"/>
      </w:pPr>
      <w:r>
        <w:t>4. При заполнении форм федерального государственного статистического наблюдения обязательным является осуществление идентификации муниципальных образований по кодам Общероссийского классификатора территорий муниципальных образований.</w:t>
      </w:r>
    </w:p>
    <w:p w:rsidR="00C35858" w:rsidRDefault="00C35858">
      <w:pPr>
        <w:pStyle w:val="ConsPlusNormal"/>
        <w:spacing w:before="220"/>
        <w:ind w:firstLine="540"/>
        <w:jc w:val="both"/>
      </w:pPr>
      <w:r>
        <w:t xml:space="preserve">5. Должностные лица органов местного самоуправления несут ответственность как за </w:t>
      </w:r>
      <w:proofErr w:type="spellStart"/>
      <w:r>
        <w:t>непредоставление</w:t>
      </w:r>
      <w:proofErr w:type="spellEnd"/>
      <w:r>
        <w:t xml:space="preserve"> статистической информации по формам федерального государственного статистического наблюдения, так и за предоставление недостоверной статистической информации в соответствии с </w:t>
      </w:r>
      <w:hyperlink r:id="rId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C35858" w:rsidRDefault="00C35858">
      <w:pPr>
        <w:pStyle w:val="ConsPlusNormal"/>
        <w:spacing w:before="220"/>
        <w:ind w:firstLine="540"/>
        <w:jc w:val="both"/>
      </w:pPr>
      <w:r>
        <w:t>6. Федеральная служба государственной статистики в установленном законодательством Российской Федерации порядке обеспечивает защиту информации, имеющей конфиденциальный характер, полученной от органов местного самоуправления.</w:t>
      </w:r>
    </w:p>
    <w:p w:rsidR="00C35858" w:rsidRDefault="00C35858">
      <w:pPr>
        <w:pStyle w:val="ConsPlusNormal"/>
        <w:ind w:firstLine="540"/>
        <w:jc w:val="both"/>
      </w:pPr>
    </w:p>
    <w:p w:rsidR="00C35858" w:rsidRDefault="00C35858">
      <w:pPr>
        <w:pStyle w:val="ConsPlusNormal"/>
        <w:ind w:firstLine="540"/>
        <w:jc w:val="both"/>
      </w:pPr>
    </w:p>
    <w:p w:rsidR="00C35858" w:rsidRDefault="00C358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2ABA" w:rsidRDefault="00942ABA"/>
    <w:sectPr w:rsidR="00942ABA" w:rsidSect="00B86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35858"/>
    <w:rsid w:val="00942ABA"/>
    <w:rsid w:val="00AE179B"/>
    <w:rsid w:val="00C3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58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58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58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58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58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58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B9F45E8BE3191EF2EE8E2AC7BB083D64815E74C2923864CAEC83D001VD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B9F45E8BE3191EF2EE8E2AC7BB083D64815E74C2923864CAEC83D001VD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B9F45E8BE3191EF2EE8E2AC7BB083D60875F7CCE91656EC2B58FD21AE25C21744095A2E009CDDB0BV3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AB9F45E8BE3191EF2EE8E2AC7BB083D638A5F76CC90656EC2B58FD21AE25C21744095A2E009CFDA0BV2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B9F45E8BE3191EF2EE8E2AC7BB083D62835D73C39E656EC2B58FD21AE25C21744095A2E008CCDC0BV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2018-10-08T14:21:00Z</dcterms:created>
  <dcterms:modified xsi:type="dcterms:W3CDTF">2018-10-08T14:23:00Z</dcterms:modified>
</cp:coreProperties>
</file>