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FF" w:rsidRPr="003B3E23" w:rsidRDefault="007B7139" w:rsidP="007B7139">
      <w:pPr>
        <w:spacing w:after="0"/>
        <w:jc w:val="center"/>
        <w:rPr>
          <w:rFonts w:ascii="Times New Roman" w:hAnsi="Times New Roman" w:cs="Times New Roman"/>
          <w:b/>
        </w:rPr>
      </w:pPr>
      <w:r w:rsidRPr="003B3E23">
        <w:rPr>
          <w:rFonts w:ascii="Times New Roman" w:hAnsi="Times New Roman" w:cs="Times New Roman"/>
          <w:b/>
        </w:rPr>
        <w:t>ИНФОРМАЦИЯ О КОНТРАКТАХ,</w:t>
      </w:r>
    </w:p>
    <w:p w:rsidR="007B7139" w:rsidRPr="003B3E23" w:rsidRDefault="007B7139" w:rsidP="007B7139">
      <w:pPr>
        <w:spacing w:after="0"/>
        <w:jc w:val="center"/>
        <w:rPr>
          <w:rFonts w:ascii="Times New Roman" w:hAnsi="Times New Roman" w:cs="Times New Roman"/>
          <w:b/>
        </w:rPr>
      </w:pPr>
      <w:r w:rsidRPr="003B3E23">
        <w:rPr>
          <w:rFonts w:ascii="Times New Roman" w:hAnsi="Times New Roman" w:cs="Times New Roman"/>
          <w:b/>
        </w:rPr>
        <w:t>ЗАКЛЮЧЕННЫХ С ФИЗИЧЕСКИМИ ЛИЦАМИ ПО ФЕДЕРАЛЬНЫМ СТАТИСТИЧЕСКИМ НАБЛЮДЕНИЯМ</w:t>
      </w:r>
    </w:p>
    <w:tbl>
      <w:tblPr>
        <w:tblStyle w:val="a3"/>
        <w:tblW w:w="15076" w:type="dxa"/>
        <w:tblLook w:val="04A0" w:firstRow="1" w:lastRow="0" w:firstColumn="1" w:lastColumn="0" w:noHBand="0" w:noVBand="1"/>
      </w:tblPr>
      <w:tblGrid>
        <w:gridCol w:w="1951"/>
        <w:gridCol w:w="2693"/>
        <w:gridCol w:w="1556"/>
        <w:gridCol w:w="1554"/>
        <w:gridCol w:w="1556"/>
        <w:gridCol w:w="1136"/>
        <w:gridCol w:w="1754"/>
        <w:gridCol w:w="1392"/>
        <w:gridCol w:w="1484"/>
      </w:tblGrid>
      <w:tr w:rsidR="002403CF" w:rsidTr="00473E55">
        <w:tc>
          <w:tcPr>
            <w:tcW w:w="4644" w:type="dxa"/>
            <w:gridSpan w:val="2"/>
          </w:tcPr>
          <w:p w:rsidR="007B7139" w:rsidRPr="003B3E23" w:rsidRDefault="003B3E23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B3E23">
              <w:rPr>
                <w:rFonts w:ascii="Times New Roman" w:hAnsi="Times New Roman" w:cs="Times New Roman"/>
                <w:i/>
              </w:rPr>
              <w:t>Наименование обследования</w:t>
            </w:r>
          </w:p>
        </w:tc>
        <w:tc>
          <w:tcPr>
            <w:tcW w:w="10432" w:type="dxa"/>
            <w:gridSpan w:val="7"/>
            <w:shd w:val="clear" w:color="auto" w:fill="auto"/>
            <w:vAlign w:val="center"/>
          </w:tcPr>
          <w:p w:rsidR="007B7139" w:rsidRPr="00F836FD" w:rsidRDefault="00473E55" w:rsidP="00473E55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473E55">
              <w:rPr>
                <w:rFonts w:ascii="Times New Roman" w:hAnsi="Times New Roman" w:cs="Times New Roman"/>
                <w:b/>
                <w:sz w:val="28"/>
                <w:szCs w:val="28"/>
              </w:rPr>
              <w:t>Сельскохозяйственная</w:t>
            </w:r>
            <w:proofErr w:type="gramEnd"/>
            <w:r w:rsidRPr="00473E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73E55">
              <w:rPr>
                <w:rFonts w:ascii="Times New Roman" w:hAnsi="Times New Roman" w:cs="Times New Roman"/>
                <w:b/>
                <w:sz w:val="28"/>
                <w:szCs w:val="28"/>
              </w:rPr>
              <w:t>микроперепись</w:t>
            </w:r>
            <w:proofErr w:type="spellEnd"/>
            <w:r w:rsidRPr="00473E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 года</w:t>
            </w:r>
            <w:r w:rsidR="00F836FD" w:rsidRPr="00473E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836FD" w:rsidRPr="00473E5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04048C" w:rsidTr="00473E55">
        <w:tc>
          <w:tcPr>
            <w:tcW w:w="4644" w:type="dxa"/>
            <w:gridSpan w:val="2"/>
          </w:tcPr>
          <w:p w:rsidR="007B7139" w:rsidRPr="003B3E23" w:rsidRDefault="003B3E23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B3E23">
              <w:rPr>
                <w:rFonts w:ascii="Times New Roman" w:hAnsi="Times New Roman" w:cs="Times New Roman"/>
                <w:i/>
              </w:rPr>
              <w:t>Наименование заказчика</w:t>
            </w:r>
          </w:p>
        </w:tc>
        <w:tc>
          <w:tcPr>
            <w:tcW w:w="10432" w:type="dxa"/>
            <w:gridSpan w:val="7"/>
          </w:tcPr>
          <w:p w:rsidR="007B7139" w:rsidRPr="0004048C" w:rsidRDefault="0004048C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4048C">
              <w:rPr>
                <w:rFonts w:ascii="Times New Roman" w:hAnsi="Times New Roman" w:cs="Times New Roman"/>
                <w:i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F836FD" w:rsidTr="00473E55">
        <w:tc>
          <w:tcPr>
            <w:tcW w:w="4644" w:type="dxa"/>
            <w:gridSpan w:val="2"/>
          </w:tcPr>
          <w:p w:rsidR="00F836FD" w:rsidRPr="0004048C" w:rsidRDefault="00F836FD" w:rsidP="007B71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i/>
                <w:sz w:val="20"/>
                <w:szCs w:val="20"/>
              </w:rPr>
              <w:t>период</w:t>
            </w:r>
          </w:p>
        </w:tc>
        <w:tc>
          <w:tcPr>
            <w:tcW w:w="10432" w:type="dxa"/>
            <w:gridSpan w:val="7"/>
          </w:tcPr>
          <w:p w:rsidR="00F836FD" w:rsidRPr="00F836FD" w:rsidRDefault="00CB3129" w:rsidP="00CB312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Февраль</w:t>
            </w:r>
            <w:r w:rsidR="00854D96">
              <w:rPr>
                <w:rFonts w:ascii="Times New Roman" w:hAnsi="Times New Roman" w:cs="Times New Roman"/>
                <w:i/>
              </w:rPr>
              <w:t xml:space="preserve"> </w:t>
            </w:r>
            <w:r w:rsidR="00F836FD" w:rsidRPr="00F836FD">
              <w:rPr>
                <w:rFonts w:ascii="Times New Roman" w:hAnsi="Times New Roman" w:cs="Times New Roman"/>
                <w:i/>
              </w:rPr>
              <w:t xml:space="preserve"> 20</w:t>
            </w:r>
            <w:r w:rsidR="00AD44C9">
              <w:rPr>
                <w:rFonts w:ascii="Times New Roman" w:hAnsi="Times New Roman" w:cs="Times New Roman"/>
                <w:i/>
                <w:lang w:val="en-US"/>
              </w:rPr>
              <w:t>2</w:t>
            </w:r>
            <w:r w:rsidR="005B1A7E">
              <w:rPr>
                <w:rFonts w:ascii="Times New Roman" w:hAnsi="Times New Roman" w:cs="Times New Roman"/>
                <w:i/>
              </w:rPr>
              <w:t>1</w:t>
            </w:r>
            <w:r w:rsidR="00F836FD" w:rsidRPr="00F836FD">
              <w:rPr>
                <w:rFonts w:ascii="Times New Roman" w:hAnsi="Times New Roman" w:cs="Times New Roman"/>
                <w:i/>
              </w:rPr>
              <w:t xml:space="preserve"> года</w:t>
            </w:r>
          </w:p>
        </w:tc>
      </w:tr>
      <w:tr w:rsidR="00F836FD" w:rsidTr="00473E55">
        <w:tc>
          <w:tcPr>
            <w:tcW w:w="4644" w:type="dxa"/>
            <w:gridSpan w:val="2"/>
          </w:tcPr>
          <w:p w:rsidR="00F836FD" w:rsidRDefault="00F836FD" w:rsidP="007B7139">
            <w:pPr>
              <w:jc w:val="center"/>
              <w:rPr>
                <w:rFonts w:ascii="Times New Roman" w:hAnsi="Times New Roman" w:cs="Times New Roman"/>
              </w:rPr>
            </w:pPr>
            <w:r w:rsidRPr="0004048C">
              <w:rPr>
                <w:rFonts w:ascii="Times New Roman" w:hAnsi="Times New Roman" w:cs="Times New Roman"/>
                <w:i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10432" w:type="dxa"/>
            <w:gridSpan w:val="7"/>
            <w:vAlign w:val="center"/>
          </w:tcPr>
          <w:p w:rsidR="00F836FD" w:rsidRPr="00F836FD" w:rsidRDefault="00473E55" w:rsidP="00473E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157 0113 159 03 92020 244 226</w:t>
            </w:r>
          </w:p>
        </w:tc>
      </w:tr>
      <w:tr w:rsidR="001C2292" w:rsidTr="00473E55">
        <w:tc>
          <w:tcPr>
            <w:tcW w:w="15076" w:type="dxa"/>
            <w:gridSpan w:val="9"/>
          </w:tcPr>
          <w:p w:rsidR="001C2292" w:rsidRDefault="001C2292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3CF" w:rsidTr="00473E55">
        <w:trPr>
          <w:trHeight w:val="489"/>
        </w:trPr>
        <w:tc>
          <w:tcPr>
            <w:tcW w:w="1951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2693" w:type="dxa"/>
            <w:vMerge w:val="restart"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работ)</w:t>
            </w:r>
          </w:p>
        </w:tc>
        <w:tc>
          <w:tcPr>
            <w:tcW w:w="1556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4048C" w:rsidRDefault="0004048C" w:rsidP="0004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4048C" w:rsidRDefault="0004048C" w:rsidP="0004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стоимость заключенных контрактов, рублей</w:t>
            </w:r>
          </w:p>
        </w:tc>
        <w:tc>
          <w:tcPr>
            <w:tcW w:w="4282" w:type="dxa"/>
            <w:gridSpan w:val="3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484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2403CF" w:rsidTr="00473E55">
        <w:trPr>
          <w:trHeight w:val="488"/>
        </w:trPr>
        <w:tc>
          <w:tcPr>
            <w:tcW w:w="1951" w:type="dxa"/>
            <w:vMerge/>
          </w:tcPr>
          <w:p w:rsidR="0004048C" w:rsidRDefault="0004048C" w:rsidP="007B71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04048C" w:rsidRPr="0004048C" w:rsidRDefault="0004048C" w:rsidP="00040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оторым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изменены условия контракта</w:t>
            </w:r>
          </w:p>
        </w:tc>
        <w:tc>
          <w:tcPr>
            <w:tcW w:w="1754" w:type="dxa"/>
          </w:tcPr>
          <w:p w:rsidR="0004048C" w:rsidRPr="0004048C" w:rsidRDefault="0004048C" w:rsidP="00040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расторгнутых</w:t>
            </w:r>
          </w:p>
        </w:tc>
        <w:tc>
          <w:tcPr>
            <w:tcW w:w="1484" w:type="dxa"/>
            <w:vMerge/>
          </w:tcPr>
          <w:p w:rsidR="0004048C" w:rsidRDefault="0004048C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3CF" w:rsidTr="00473E55">
        <w:tc>
          <w:tcPr>
            <w:tcW w:w="1951" w:type="dxa"/>
          </w:tcPr>
          <w:p w:rsidR="001C2292" w:rsidRPr="00561D2D" w:rsidRDefault="00473E55" w:rsidP="0047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Бригадир-инструктор</w:t>
            </w:r>
          </w:p>
        </w:tc>
        <w:tc>
          <w:tcPr>
            <w:tcW w:w="2693" w:type="dxa"/>
          </w:tcPr>
          <w:p w:rsidR="001C2292" w:rsidRDefault="00473E55" w:rsidP="00561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сбора первичных статистических данных</w:t>
            </w:r>
          </w:p>
        </w:tc>
        <w:tc>
          <w:tcPr>
            <w:tcW w:w="1556" w:type="dxa"/>
            <w:vAlign w:val="center"/>
          </w:tcPr>
          <w:p w:rsidR="001C2292" w:rsidRDefault="00CB3129" w:rsidP="00473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vAlign w:val="center"/>
          </w:tcPr>
          <w:p w:rsidR="001C2292" w:rsidRPr="00D8035A" w:rsidRDefault="001C2292" w:rsidP="00473E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6" w:type="dxa"/>
            <w:vAlign w:val="center"/>
          </w:tcPr>
          <w:p w:rsidR="001C2292" w:rsidRPr="00CB3129" w:rsidRDefault="00CB3129" w:rsidP="00473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21100</w:t>
            </w:r>
          </w:p>
        </w:tc>
        <w:tc>
          <w:tcPr>
            <w:tcW w:w="1136" w:type="dxa"/>
          </w:tcPr>
          <w:p w:rsidR="001C2292" w:rsidRPr="00C841AC" w:rsidRDefault="00C841AC" w:rsidP="007B71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54" w:type="dxa"/>
          </w:tcPr>
          <w:p w:rsidR="001C2292" w:rsidRPr="00C841AC" w:rsidRDefault="00C841AC" w:rsidP="007B71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92" w:type="dxa"/>
          </w:tcPr>
          <w:p w:rsidR="001C2292" w:rsidRPr="00C841AC" w:rsidRDefault="00C841AC" w:rsidP="007B71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84" w:type="dxa"/>
          </w:tcPr>
          <w:p w:rsidR="001C2292" w:rsidRPr="00C841AC" w:rsidRDefault="00C841AC" w:rsidP="007B71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2403CF" w:rsidTr="00473E55">
        <w:tc>
          <w:tcPr>
            <w:tcW w:w="1951" w:type="dxa"/>
            <w:vAlign w:val="center"/>
          </w:tcPr>
          <w:p w:rsidR="00473E55" w:rsidRPr="00A548DE" w:rsidRDefault="00473E55" w:rsidP="0047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Контролер</w:t>
            </w:r>
          </w:p>
        </w:tc>
        <w:tc>
          <w:tcPr>
            <w:tcW w:w="2693" w:type="dxa"/>
          </w:tcPr>
          <w:p w:rsidR="00473E55" w:rsidRDefault="00473E55" w:rsidP="00034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сбора первичных статистических данных</w:t>
            </w:r>
          </w:p>
        </w:tc>
        <w:tc>
          <w:tcPr>
            <w:tcW w:w="1556" w:type="dxa"/>
            <w:vAlign w:val="center"/>
          </w:tcPr>
          <w:p w:rsidR="00473E55" w:rsidRDefault="00CB3129" w:rsidP="00AD4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4" w:type="dxa"/>
            <w:vAlign w:val="center"/>
          </w:tcPr>
          <w:p w:rsidR="00473E55" w:rsidRPr="002403CF" w:rsidRDefault="00473E55" w:rsidP="00AD44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473E55" w:rsidRDefault="00CB3129" w:rsidP="00473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</w:t>
            </w:r>
          </w:p>
        </w:tc>
        <w:tc>
          <w:tcPr>
            <w:tcW w:w="1136" w:type="dxa"/>
            <w:vAlign w:val="center"/>
          </w:tcPr>
          <w:p w:rsidR="00473E55" w:rsidRDefault="00473E55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4" w:type="dxa"/>
            <w:vAlign w:val="center"/>
          </w:tcPr>
          <w:p w:rsidR="00473E55" w:rsidRDefault="00473E55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2" w:type="dxa"/>
            <w:vAlign w:val="center"/>
          </w:tcPr>
          <w:p w:rsidR="00473E55" w:rsidRDefault="00473E55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4" w:type="dxa"/>
            <w:vAlign w:val="center"/>
          </w:tcPr>
          <w:p w:rsidR="00473E55" w:rsidRDefault="00473E55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403CF" w:rsidTr="00473E55">
        <w:tc>
          <w:tcPr>
            <w:tcW w:w="1951" w:type="dxa"/>
            <w:vAlign w:val="center"/>
          </w:tcPr>
          <w:p w:rsidR="002403CF" w:rsidRPr="00A548DE" w:rsidRDefault="002403CF" w:rsidP="00055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</w:t>
            </w:r>
            <w:r w:rsidRPr="00A548DE">
              <w:rPr>
                <w:rFonts w:ascii="Times New Roman" w:hAnsi="Times New Roman" w:cs="Times New Roman"/>
              </w:rPr>
              <w:t xml:space="preserve"> территориального уровня</w:t>
            </w:r>
          </w:p>
          <w:p w:rsidR="002403CF" w:rsidRPr="00F836FD" w:rsidRDefault="002403CF" w:rsidP="00055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03CF" w:rsidRDefault="002403CF" w:rsidP="00034EF7">
            <w:pPr>
              <w:rPr>
                <w:rFonts w:ascii="Times New Roman" w:hAnsi="Times New Roman" w:cs="Times New Roman"/>
              </w:rPr>
            </w:pPr>
            <w:r w:rsidRPr="002403CF">
              <w:rPr>
                <w:rFonts w:ascii="Times New Roman" w:hAnsi="Times New Roman" w:cs="Times New Roman"/>
                <w:sz w:val="18"/>
                <w:szCs w:val="18"/>
              </w:rPr>
              <w:t>Обеспечение сбора первичных статистических данных</w:t>
            </w:r>
          </w:p>
        </w:tc>
        <w:tc>
          <w:tcPr>
            <w:tcW w:w="1556" w:type="dxa"/>
            <w:vAlign w:val="center"/>
          </w:tcPr>
          <w:p w:rsidR="002403CF" w:rsidRDefault="00CB3129" w:rsidP="00240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4" w:type="dxa"/>
            <w:vAlign w:val="center"/>
          </w:tcPr>
          <w:p w:rsidR="002403CF" w:rsidRPr="002403CF" w:rsidRDefault="002403CF" w:rsidP="00240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2403CF" w:rsidRDefault="00CB3129" w:rsidP="00240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56700</w:t>
            </w:r>
            <w:bookmarkStart w:id="0" w:name="_GoBack"/>
            <w:bookmarkEnd w:id="0"/>
          </w:p>
        </w:tc>
        <w:tc>
          <w:tcPr>
            <w:tcW w:w="1136" w:type="dxa"/>
            <w:vAlign w:val="center"/>
          </w:tcPr>
          <w:p w:rsidR="002403CF" w:rsidRDefault="002403CF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4" w:type="dxa"/>
            <w:vAlign w:val="center"/>
          </w:tcPr>
          <w:p w:rsidR="002403CF" w:rsidRDefault="002403CF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2" w:type="dxa"/>
            <w:vAlign w:val="center"/>
          </w:tcPr>
          <w:p w:rsidR="002403CF" w:rsidRDefault="002403CF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4" w:type="dxa"/>
            <w:vAlign w:val="center"/>
          </w:tcPr>
          <w:p w:rsidR="002403CF" w:rsidRDefault="002403CF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908C9" w:rsidRDefault="00C908C9" w:rsidP="00C908C9">
      <w:pPr>
        <w:spacing w:after="0" w:line="216" w:lineRule="auto"/>
        <w:rPr>
          <w:rFonts w:ascii="Times New Roman" w:hAnsi="Times New Roman" w:cs="Times New Roman"/>
        </w:rPr>
      </w:pPr>
    </w:p>
    <w:sectPr w:rsidR="00C908C9" w:rsidSect="003B3E2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7139"/>
    <w:rsid w:val="00012963"/>
    <w:rsid w:val="0004048C"/>
    <w:rsid w:val="000B169F"/>
    <w:rsid w:val="000D2EB9"/>
    <w:rsid w:val="000E2F32"/>
    <w:rsid w:val="00124208"/>
    <w:rsid w:val="0012578B"/>
    <w:rsid w:val="00134782"/>
    <w:rsid w:val="00147DA8"/>
    <w:rsid w:val="001C0315"/>
    <w:rsid w:val="001C2292"/>
    <w:rsid w:val="001C60FC"/>
    <w:rsid w:val="00213A1B"/>
    <w:rsid w:val="002403CF"/>
    <w:rsid w:val="002559C6"/>
    <w:rsid w:val="0026380C"/>
    <w:rsid w:val="0027572D"/>
    <w:rsid w:val="00363EC5"/>
    <w:rsid w:val="003B3E23"/>
    <w:rsid w:val="00422A97"/>
    <w:rsid w:val="004428A2"/>
    <w:rsid w:val="004440D5"/>
    <w:rsid w:val="00473E55"/>
    <w:rsid w:val="00481CE9"/>
    <w:rsid w:val="00501A6E"/>
    <w:rsid w:val="00561D2D"/>
    <w:rsid w:val="005843ED"/>
    <w:rsid w:val="005B1A7E"/>
    <w:rsid w:val="00780295"/>
    <w:rsid w:val="0078508F"/>
    <w:rsid w:val="007B7139"/>
    <w:rsid w:val="00854D96"/>
    <w:rsid w:val="00952761"/>
    <w:rsid w:val="00A0678D"/>
    <w:rsid w:val="00A548DE"/>
    <w:rsid w:val="00AD44C9"/>
    <w:rsid w:val="00B770FF"/>
    <w:rsid w:val="00C20CE7"/>
    <w:rsid w:val="00C6104A"/>
    <w:rsid w:val="00C841AC"/>
    <w:rsid w:val="00C908C9"/>
    <w:rsid w:val="00CB3129"/>
    <w:rsid w:val="00D03204"/>
    <w:rsid w:val="00D05BB5"/>
    <w:rsid w:val="00D8035A"/>
    <w:rsid w:val="00DE7D74"/>
    <w:rsid w:val="00ED35B2"/>
    <w:rsid w:val="00EE32AC"/>
    <w:rsid w:val="00F836FD"/>
    <w:rsid w:val="00FA08AF"/>
    <w:rsid w:val="00FB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Нехаев В.В.</dc:creator>
  <cp:lastModifiedBy>Нехаев В.В.</cp:lastModifiedBy>
  <cp:revision>5</cp:revision>
  <dcterms:created xsi:type="dcterms:W3CDTF">2021-02-10T12:13:00Z</dcterms:created>
  <dcterms:modified xsi:type="dcterms:W3CDTF">2021-02-10T12:26:00Z</dcterms:modified>
</cp:coreProperties>
</file>